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7" w:rsidRPr="00653808" w:rsidRDefault="00653808">
      <w:pPr>
        <w:rPr>
          <w:sz w:val="28"/>
          <w:szCs w:val="28"/>
        </w:rPr>
      </w:pPr>
      <w:r w:rsidRPr="00653808">
        <w:rPr>
          <w:sz w:val="28"/>
          <w:szCs w:val="28"/>
        </w:rPr>
        <w:t>Katecheza 4</w:t>
      </w:r>
      <w:r w:rsidRPr="00653808">
        <w:rPr>
          <w:sz w:val="28"/>
          <w:szCs w:val="28"/>
        </w:rPr>
        <w:tab/>
      </w:r>
      <w:r w:rsidRPr="00653808">
        <w:rPr>
          <w:sz w:val="28"/>
          <w:szCs w:val="28"/>
        </w:rPr>
        <w:tab/>
        <w:t>Klasy 1 – 3</w:t>
      </w:r>
    </w:p>
    <w:p w:rsidR="00653808" w:rsidRPr="00653808" w:rsidRDefault="00653808">
      <w:pPr>
        <w:rPr>
          <w:sz w:val="28"/>
          <w:szCs w:val="28"/>
        </w:rPr>
      </w:pPr>
      <w:r w:rsidRPr="00653808">
        <w:rPr>
          <w:sz w:val="28"/>
          <w:szCs w:val="28"/>
        </w:rPr>
        <w:t>Temat: w krzyżu zbawienie</w:t>
      </w:r>
    </w:p>
    <w:p w:rsidR="00653808" w:rsidRPr="00653808" w:rsidRDefault="00653808" w:rsidP="006538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3808">
        <w:rPr>
          <w:sz w:val="28"/>
          <w:szCs w:val="28"/>
        </w:rPr>
        <w:t>Trud, krzyż, cierpienie nie przyszły na świat z woli Bożej.</w:t>
      </w:r>
    </w:p>
    <w:p w:rsidR="00653808" w:rsidRPr="00653808" w:rsidRDefault="00653808" w:rsidP="006538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3808">
        <w:rPr>
          <w:sz w:val="28"/>
          <w:szCs w:val="28"/>
        </w:rPr>
        <w:t>Jezus nie obiecuje, że kto uwierzy, będzie miał życie bez problemów!</w:t>
      </w:r>
    </w:p>
    <w:p w:rsidR="00653808" w:rsidRPr="00653808" w:rsidRDefault="00653808" w:rsidP="006538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3808">
        <w:rPr>
          <w:sz w:val="28"/>
          <w:szCs w:val="28"/>
        </w:rPr>
        <w:t>Mówi: „Kto chce pójść za mną, nich weźmie krzyż swój i niech mnie naśladuje”</w:t>
      </w:r>
    </w:p>
    <w:p w:rsidR="00653808" w:rsidRDefault="00653808" w:rsidP="006538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3808">
        <w:rPr>
          <w:sz w:val="28"/>
          <w:szCs w:val="28"/>
        </w:rPr>
        <w:t xml:space="preserve">Naśladuję Jezusa, gdy </w:t>
      </w:r>
      <w:r w:rsidRPr="00653808">
        <w:rPr>
          <w:b/>
          <w:sz w:val="28"/>
          <w:szCs w:val="28"/>
          <w:u w:val="single"/>
        </w:rPr>
        <w:t>teraz w tym czasie</w:t>
      </w:r>
      <w:r w:rsidRPr="00653808">
        <w:rPr>
          <w:sz w:val="28"/>
          <w:szCs w:val="28"/>
        </w:rPr>
        <w:t xml:space="preserve"> i moim życiu szukam siły do niesienia krzyża </w:t>
      </w:r>
      <w:r>
        <w:rPr>
          <w:sz w:val="28"/>
          <w:szCs w:val="28"/>
        </w:rPr>
        <w:t>w Krzyżu</w:t>
      </w:r>
      <w:r w:rsidRPr="00653808">
        <w:rPr>
          <w:sz w:val="28"/>
          <w:szCs w:val="28"/>
        </w:rPr>
        <w:t xml:space="preserve"> Jezusa!</w:t>
      </w:r>
    </w:p>
    <w:p w:rsidR="00653808" w:rsidRDefault="00653808" w:rsidP="00653808">
      <w:pPr>
        <w:rPr>
          <w:sz w:val="28"/>
          <w:szCs w:val="28"/>
        </w:rPr>
      </w:pPr>
      <w:r>
        <w:rPr>
          <w:sz w:val="28"/>
          <w:szCs w:val="28"/>
        </w:rPr>
        <w:t>Praca dla chętnych:</w:t>
      </w:r>
    </w:p>
    <w:p w:rsidR="00653808" w:rsidRDefault="00653808" w:rsidP="006538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Napiszę tak swoimi słowami… (no dobrze, mama może pomóc, jak się zgodzi, to tata też) krótkie rozważenie jednej dowolnej stacji drogi krzyżowej. Czyli: Co czuję, co myślę i co jest dla mnie ważne w tej wybranej stacji. Napisz…</w:t>
      </w:r>
    </w:p>
    <w:p w:rsidR="00653808" w:rsidRDefault="00653808" w:rsidP="0065380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 tam…jak znajdziesz chwilkę, pokoloruj krzyż…</w:t>
      </w:r>
    </w:p>
    <w:p w:rsidR="00653808" w:rsidRDefault="00653808" w:rsidP="0065380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jakie kolory? Najpiękniejsze…jak szybki wirażu w kościele. Dlaczego pokolorować szary krzyż? Żeby pamiętać, że nadzieja jest w Bogu, że krzyż … to nie koniec, ale droga do Nieba!</w:t>
      </w:r>
    </w:p>
    <w:p w:rsidR="00E22861" w:rsidRDefault="00E22861" w:rsidP="00653808">
      <w:pPr>
        <w:pStyle w:val="Akapitzlist"/>
        <w:rPr>
          <w:sz w:val="28"/>
          <w:szCs w:val="28"/>
        </w:rPr>
      </w:pPr>
    </w:p>
    <w:p w:rsidR="00E22861" w:rsidRDefault="00E22861" w:rsidP="00653808">
      <w:pPr>
        <w:pStyle w:val="Akapitzlist"/>
        <w:rPr>
          <w:sz w:val="28"/>
          <w:szCs w:val="28"/>
        </w:rPr>
      </w:pP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I: Jezus na śmierć skazany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II: Jezus bierze krzyż na swoje ramiona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III: Pierwszy upadek pod krzyżem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IV: Pan Jezus spotyka swoją Matkę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V: Szymon z Cyreny pomaga dźwigać krzyż Jezusowi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VI: Weronika ociera twarz Jezusowi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VII: Drugi upadek pod krzyżem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VIII: Jezus spotyka płaczące niewiasty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IX: Trzeci upadek pod ciężarem krzyża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X: Jezus z szat obnażony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XI: Jezus do krzyża przybity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XII: Jezus umiera na krzyżu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XIII: Jezus z krzyża zdjęty</w:t>
      </w:r>
    </w:p>
    <w:p w:rsidR="00E22861" w:rsidRPr="00F95FE7" w:rsidRDefault="00E22861" w:rsidP="00E22861">
      <w:pPr>
        <w:pStyle w:val="Bezodstpw"/>
        <w:ind w:left="360"/>
        <w:rPr>
          <w:sz w:val="26"/>
          <w:szCs w:val="26"/>
        </w:rPr>
      </w:pPr>
      <w:r w:rsidRPr="00F95FE7">
        <w:rPr>
          <w:sz w:val="26"/>
          <w:szCs w:val="26"/>
        </w:rPr>
        <w:t>Stacja XIV: Jezus do grobu złożony</w:t>
      </w:r>
    </w:p>
    <w:p w:rsidR="00E22861" w:rsidRDefault="00E22861" w:rsidP="00E22861">
      <w:pPr>
        <w:pStyle w:val="Bezodstpw"/>
        <w:ind w:left="360"/>
        <w:rPr>
          <w:sz w:val="26"/>
          <w:szCs w:val="26"/>
        </w:rPr>
      </w:pPr>
    </w:p>
    <w:p w:rsidR="00E22861" w:rsidRDefault="00E22861" w:rsidP="00E22861">
      <w:pPr>
        <w:pStyle w:val="Bezodstpw"/>
        <w:ind w:left="360"/>
        <w:rPr>
          <w:sz w:val="26"/>
          <w:szCs w:val="26"/>
        </w:rPr>
      </w:pPr>
    </w:p>
    <w:p w:rsidR="00E22861" w:rsidRDefault="00E22861" w:rsidP="00E22861">
      <w:pPr>
        <w:pStyle w:val="Bezodstpw"/>
        <w:ind w:left="360"/>
        <w:rPr>
          <w:sz w:val="26"/>
          <w:szCs w:val="26"/>
        </w:rPr>
      </w:pPr>
    </w:p>
    <w:p w:rsidR="00E22861" w:rsidRDefault="00E22861" w:rsidP="00E22861">
      <w:pPr>
        <w:pStyle w:val="Bezodstpw"/>
        <w:ind w:left="360"/>
        <w:rPr>
          <w:sz w:val="26"/>
          <w:szCs w:val="26"/>
        </w:rPr>
      </w:pPr>
    </w:p>
    <w:p w:rsidR="00653808" w:rsidRDefault="00653808" w:rsidP="00653808">
      <w:pPr>
        <w:pStyle w:val="Akapitzlist"/>
        <w:rPr>
          <w:sz w:val="28"/>
          <w:szCs w:val="28"/>
        </w:rPr>
      </w:pPr>
      <w:bookmarkStart w:id="0" w:name="_GoBack"/>
      <w:bookmarkEnd w:id="0"/>
    </w:p>
    <w:p w:rsidR="00653808" w:rsidRPr="00653808" w:rsidRDefault="00653808" w:rsidP="0065380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37926" cy="4203511"/>
            <wp:effectExtent l="0" t="0" r="635" b="6985"/>
            <wp:docPr id="2" name="Obraz 2" descr="G:\wideo dom\katechezy Koronawirus\2020-03-26\krzy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deo dom\katechezy Koronawirus\2020-03-26\krzyz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18" cy="42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08" w:rsidRPr="006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DB5"/>
    <w:multiLevelType w:val="hybridMultilevel"/>
    <w:tmpl w:val="2C8E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62E2"/>
    <w:multiLevelType w:val="hybridMultilevel"/>
    <w:tmpl w:val="DBE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8"/>
    <w:rsid w:val="00653808"/>
    <w:rsid w:val="00E22861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2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2020-03-26T20:04:00Z</dcterms:created>
  <dcterms:modified xsi:type="dcterms:W3CDTF">2020-03-26T20:20:00Z</dcterms:modified>
</cp:coreProperties>
</file>